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6CC" w:rsidRDefault="002766CC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766CC" w:rsidRDefault="002766CC">
      <w:pPr>
        <w:pStyle w:val="newncpi"/>
        <w:ind w:firstLine="0"/>
        <w:jc w:val="center"/>
      </w:pPr>
      <w:r>
        <w:rPr>
          <w:rStyle w:val="datepr"/>
        </w:rPr>
        <w:t>21 марта 2023 г.</w:t>
      </w:r>
      <w:r>
        <w:rPr>
          <w:rStyle w:val="number"/>
        </w:rPr>
        <w:t xml:space="preserve"> № 173</w:t>
      </w:r>
    </w:p>
    <w:p w:rsidR="002766CC" w:rsidRDefault="002766CC">
      <w:pPr>
        <w:pStyle w:val="titlencpi"/>
      </w:pPr>
      <w:r>
        <w:t>Об изменении решения Ивьевского районного исполнительного комитета от 30 августа 2022 г. № 523</w:t>
      </w:r>
    </w:p>
    <w:p w:rsidR="002766CC" w:rsidRDefault="002766CC">
      <w:pPr>
        <w:pStyle w:val="preamble"/>
      </w:pPr>
      <w:r>
        <w:t>На основании части 2 статьи 3.29 Процессуально-исполнительного кодекса Республики Беларусь об административных правонарушениях Ивьевский районный исполнительный комитет РЕШИЛ:</w:t>
      </w:r>
    </w:p>
    <w:p w:rsidR="002766CC" w:rsidRDefault="002766CC">
      <w:pPr>
        <w:pStyle w:val="point"/>
      </w:pPr>
      <w:r>
        <w:t>1. Внести в пункт 1 решения Ивьевского районного исполнительного комитета от 30 августа 2022 г. № 523 «О наделении полномочиями» следующие изменения:</w:t>
      </w:r>
    </w:p>
    <w:p w:rsidR="002766CC" w:rsidRDefault="002766CC">
      <w:pPr>
        <w:pStyle w:val="newncpi"/>
      </w:pPr>
      <w:r>
        <w:t>подпункт 1.1 после цифр «12.31,» дополнить цифрами «13.2,»;</w:t>
      </w:r>
    </w:p>
    <w:p w:rsidR="002766CC" w:rsidRDefault="002766CC">
      <w:pPr>
        <w:pStyle w:val="newncpi"/>
      </w:pPr>
      <w:r>
        <w:t>подпункт 1.8 после цифр «12.9,» дополнить цифрами «13.2,».</w:t>
      </w:r>
    </w:p>
    <w:p w:rsidR="002766CC" w:rsidRDefault="002766CC">
      <w:pPr>
        <w:pStyle w:val="point"/>
      </w:pPr>
      <w:r>
        <w:t>2. Признать утратившим силу решение Ивьевского районного исполнительного комитета от 25 октября 2022 г. № 644 «О наделении полномочиями».</w:t>
      </w:r>
    </w:p>
    <w:p w:rsidR="002766CC" w:rsidRDefault="002766CC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2766CC" w:rsidRDefault="002766C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2766C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766CC" w:rsidRDefault="002766C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766CC" w:rsidRDefault="002766CC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2766C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766CC" w:rsidRDefault="002766C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766CC" w:rsidRDefault="002766CC">
            <w:pPr>
              <w:pStyle w:val="newncpi0"/>
              <w:jc w:val="right"/>
            </w:pPr>
            <w:r>
              <w:t> </w:t>
            </w:r>
          </w:p>
        </w:tc>
      </w:tr>
      <w:tr w:rsidR="002766CC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766CC" w:rsidRDefault="002766C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766CC" w:rsidRDefault="002766CC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2766CC" w:rsidRDefault="002766CC">
      <w:pPr>
        <w:pStyle w:val="newncpi0"/>
      </w:pPr>
      <w:r>
        <w:t> </w:t>
      </w:r>
    </w:p>
    <w:p w:rsidR="00C33643" w:rsidRDefault="00C33643"/>
    <w:sectPr w:rsidR="00C33643" w:rsidSect="00B36DC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6CC"/>
    <w:rsid w:val="002766CC"/>
    <w:rsid w:val="00C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766CC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766C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766C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766C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766CC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766C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766C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766C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766C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766C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766C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766CC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766C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766C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766CC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766CC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766C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766C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766C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766C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766C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766C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2023-05-31T12:17:00Z</dcterms:created>
  <dcterms:modified xsi:type="dcterms:W3CDTF">2023-05-31T12:17:00Z</dcterms:modified>
</cp:coreProperties>
</file>